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8F59" w14:textId="32D31559" w:rsidR="000C3C98" w:rsidRDefault="000C3C98" w:rsidP="000C3C98">
      <w:pPr>
        <w:rPr>
          <w:sz w:val="22"/>
        </w:rPr>
      </w:pPr>
    </w:p>
    <w:p w14:paraId="66E6CA33" w14:textId="72462D0F" w:rsidR="003E5462" w:rsidRDefault="003E5462" w:rsidP="000C3C98">
      <w:pPr>
        <w:rPr>
          <w:rFonts w:ascii="Arial" w:hAnsi="Arial" w:cs="Arial"/>
          <w:sz w:val="48"/>
          <w:szCs w:val="48"/>
        </w:rPr>
      </w:pPr>
      <w:r w:rsidRPr="003E5462">
        <w:rPr>
          <w:rFonts w:ascii="Arial" w:hAnsi="Arial" w:cs="Arial"/>
          <w:sz w:val="48"/>
          <w:szCs w:val="48"/>
        </w:rPr>
        <w:t>Trick or Treat booking form</w:t>
      </w:r>
    </w:p>
    <w:p w14:paraId="093B8E9D" w14:textId="4CDAE1BE" w:rsidR="003E5462" w:rsidRDefault="003E5462" w:rsidP="000C3C98">
      <w:pPr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1073"/>
        <w:gridCol w:w="430"/>
        <w:gridCol w:w="1503"/>
      </w:tblGrid>
      <w:tr w:rsidR="003E5462" w14:paraId="36E333BA" w14:textId="77777777" w:rsidTr="003E5462">
        <w:tc>
          <w:tcPr>
            <w:tcW w:w="4508" w:type="dxa"/>
          </w:tcPr>
          <w:p w14:paraId="57FD8ECF" w14:textId="6CBAC043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Group name</w:t>
            </w:r>
          </w:p>
        </w:tc>
        <w:tc>
          <w:tcPr>
            <w:tcW w:w="4508" w:type="dxa"/>
            <w:gridSpan w:val="4"/>
          </w:tcPr>
          <w:p w14:paraId="355C7437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462" w14:paraId="313DA0CE" w14:textId="77777777" w:rsidTr="003E5462">
        <w:tc>
          <w:tcPr>
            <w:tcW w:w="4508" w:type="dxa"/>
          </w:tcPr>
          <w:p w14:paraId="454446EE" w14:textId="39167E0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Leaders name</w:t>
            </w:r>
          </w:p>
        </w:tc>
        <w:tc>
          <w:tcPr>
            <w:tcW w:w="4508" w:type="dxa"/>
            <w:gridSpan w:val="4"/>
          </w:tcPr>
          <w:p w14:paraId="6761E290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462" w14:paraId="27F76F13" w14:textId="77777777" w:rsidTr="003E5462">
        <w:tc>
          <w:tcPr>
            <w:tcW w:w="4508" w:type="dxa"/>
          </w:tcPr>
          <w:p w14:paraId="244EC74B" w14:textId="47E2157E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08" w:type="dxa"/>
            <w:gridSpan w:val="4"/>
          </w:tcPr>
          <w:p w14:paraId="7D405485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462" w14:paraId="65A960C2" w14:textId="77777777" w:rsidTr="003E5462">
        <w:tc>
          <w:tcPr>
            <w:tcW w:w="4508" w:type="dxa"/>
          </w:tcPr>
          <w:p w14:paraId="5A6CF003" w14:textId="76E70629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08" w:type="dxa"/>
            <w:gridSpan w:val="4"/>
          </w:tcPr>
          <w:p w14:paraId="20408134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462" w14:paraId="45CE0309" w14:textId="77777777" w:rsidTr="003E5462">
        <w:tc>
          <w:tcPr>
            <w:tcW w:w="4508" w:type="dxa"/>
          </w:tcPr>
          <w:p w14:paraId="2DF1ED83" w14:textId="39DA83C8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Postal address</w:t>
            </w:r>
          </w:p>
        </w:tc>
        <w:tc>
          <w:tcPr>
            <w:tcW w:w="4508" w:type="dxa"/>
            <w:gridSpan w:val="4"/>
          </w:tcPr>
          <w:p w14:paraId="5CFBAADF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9C8ED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160E7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177CF" w14:textId="787E1465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0DC706EE" w14:textId="77777777" w:rsidTr="00D8574D">
        <w:trPr>
          <w:trHeight w:val="185"/>
        </w:trPr>
        <w:tc>
          <w:tcPr>
            <w:tcW w:w="4508" w:type="dxa"/>
            <w:vMerge w:val="restart"/>
          </w:tcPr>
          <w:p w14:paraId="7E6634B0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Date of trail</w:t>
            </w:r>
            <w:r w:rsidRPr="00D8574D">
              <w:rPr>
                <w:rFonts w:ascii="Arial" w:hAnsi="Arial" w:cs="Arial"/>
                <w:sz w:val="24"/>
                <w:szCs w:val="24"/>
              </w:rPr>
              <w:t xml:space="preserve"> requested:</w:t>
            </w:r>
          </w:p>
          <w:p w14:paraId="6D46575C" w14:textId="31CC8A9A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14:paraId="4AB5992D" w14:textId="7A05B183" w:rsidR="00D8574D" w:rsidRPr="00D8574D" w:rsidRDefault="00D8574D" w:rsidP="00D8574D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33" w:type="dxa"/>
            <w:gridSpan w:val="2"/>
          </w:tcPr>
          <w:p w14:paraId="3E924DFF" w14:textId="0BFCD5A0" w:rsidR="00D8574D" w:rsidRPr="00D8574D" w:rsidRDefault="00D8574D" w:rsidP="00D8574D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Please tick</w:t>
            </w:r>
          </w:p>
        </w:tc>
      </w:tr>
      <w:tr w:rsidR="00D8574D" w14:paraId="3A636F07" w14:textId="77777777" w:rsidTr="00D8574D">
        <w:trPr>
          <w:trHeight w:val="188"/>
        </w:trPr>
        <w:tc>
          <w:tcPr>
            <w:tcW w:w="4508" w:type="dxa"/>
            <w:vMerge/>
          </w:tcPr>
          <w:p w14:paraId="07FB383E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14:paraId="5AD6B37F" w14:textId="769E121E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Monday 26</w:t>
            </w:r>
            <w:r w:rsidRPr="00D8574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33" w:type="dxa"/>
            <w:gridSpan w:val="2"/>
          </w:tcPr>
          <w:p w14:paraId="4BA95660" w14:textId="4557F820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37174E1D" w14:textId="77777777" w:rsidTr="00D8574D">
        <w:trPr>
          <w:trHeight w:val="75"/>
        </w:trPr>
        <w:tc>
          <w:tcPr>
            <w:tcW w:w="4508" w:type="dxa"/>
            <w:vMerge/>
          </w:tcPr>
          <w:p w14:paraId="13F1CE86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14:paraId="06F0CC45" w14:textId="0B18103F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Tuesday 27</w:t>
            </w:r>
            <w:r w:rsidRPr="00D8574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33" w:type="dxa"/>
            <w:gridSpan w:val="2"/>
          </w:tcPr>
          <w:p w14:paraId="3E8CB562" w14:textId="6C5B55A0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0A0DFD9F" w14:textId="77777777" w:rsidTr="00D8574D">
        <w:trPr>
          <w:trHeight w:val="75"/>
        </w:trPr>
        <w:tc>
          <w:tcPr>
            <w:tcW w:w="4508" w:type="dxa"/>
            <w:vMerge/>
          </w:tcPr>
          <w:p w14:paraId="66D33BF4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14:paraId="38714470" w14:textId="2A40E0A2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Wednesday 28</w:t>
            </w:r>
            <w:r w:rsidRPr="00D8574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33" w:type="dxa"/>
            <w:gridSpan w:val="2"/>
          </w:tcPr>
          <w:p w14:paraId="50AFF9C6" w14:textId="6F7D63F9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5E0FF127" w14:textId="77777777" w:rsidTr="00D8574D">
        <w:trPr>
          <w:trHeight w:val="75"/>
        </w:trPr>
        <w:tc>
          <w:tcPr>
            <w:tcW w:w="4508" w:type="dxa"/>
            <w:vMerge/>
          </w:tcPr>
          <w:p w14:paraId="55C76453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14:paraId="4987881C" w14:textId="2A4A4EE2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Thursday 29</w:t>
            </w:r>
            <w:r w:rsidRPr="00D8574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33" w:type="dxa"/>
            <w:gridSpan w:val="2"/>
          </w:tcPr>
          <w:p w14:paraId="5D609A65" w14:textId="74D27962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0C5E1B5B" w14:textId="77777777" w:rsidTr="00D8574D">
        <w:trPr>
          <w:trHeight w:val="75"/>
        </w:trPr>
        <w:tc>
          <w:tcPr>
            <w:tcW w:w="4508" w:type="dxa"/>
            <w:vMerge/>
          </w:tcPr>
          <w:p w14:paraId="24A3448E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14:paraId="0005AD35" w14:textId="0EDED48E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Friday 30th</w:t>
            </w:r>
          </w:p>
        </w:tc>
        <w:tc>
          <w:tcPr>
            <w:tcW w:w="1933" w:type="dxa"/>
            <w:gridSpan w:val="2"/>
          </w:tcPr>
          <w:p w14:paraId="2689B7D5" w14:textId="5DB1909D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6DAE18EE" w14:textId="77777777" w:rsidTr="00D8574D">
        <w:trPr>
          <w:trHeight w:val="75"/>
        </w:trPr>
        <w:tc>
          <w:tcPr>
            <w:tcW w:w="4508" w:type="dxa"/>
            <w:vMerge/>
          </w:tcPr>
          <w:p w14:paraId="114C35A6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14:paraId="0D465182" w14:textId="32EF5CB1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Saturday 31st</w:t>
            </w:r>
          </w:p>
        </w:tc>
        <w:tc>
          <w:tcPr>
            <w:tcW w:w="1933" w:type="dxa"/>
            <w:gridSpan w:val="2"/>
          </w:tcPr>
          <w:p w14:paraId="33B2CEA3" w14:textId="5C539349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31455F8C" w14:textId="77777777" w:rsidTr="00D05077">
        <w:trPr>
          <w:trHeight w:val="97"/>
        </w:trPr>
        <w:tc>
          <w:tcPr>
            <w:tcW w:w="4508" w:type="dxa"/>
            <w:vMerge w:val="restart"/>
          </w:tcPr>
          <w:p w14:paraId="0B574B03" w14:textId="1EF58B06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Preferred time: (Subject to availability, time slots allocated first come first serve)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indicate a second choice that we can use if your first choice is already booked. </w:t>
            </w:r>
          </w:p>
        </w:tc>
        <w:tc>
          <w:tcPr>
            <w:tcW w:w="1502" w:type="dxa"/>
          </w:tcPr>
          <w:p w14:paraId="5A38E30A" w14:textId="596498F6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503" w:type="dxa"/>
            <w:gridSpan w:val="2"/>
          </w:tcPr>
          <w:p w14:paraId="536AEB12" w14:textId="02534E0F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8574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</w:t>
            </w:r>
          </w:p>
        </w:tc>
        <w:tc>
          <w:tcPr>
            <w:tcW w:w="1503" w:type="dxa"/>
          </w:tcPr>
          <w:p w14:paraId="2EE5644B" w14:textId="46E41B4C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8574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</w:t>
            </w:r>
          </w:p>
        </w:tc>
      </w:tr>
      <w:tr w:rsidR="00D8574D" w14:paraId="27621506" w14:textId="77777777" w:rsidTr="00D05077">
        <w:trPr>
          <w:trHeight w:val="91"/>
        </w:trPr>
        <w:tc>
          <w:tcPr>
            <w:tcW w:w="4508" w:type="dxa"/>
            <w:vMerge/>
          </w:tcPr>
          <w:p w14:paraId="488C5EB6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0AB0770" w14:textId="33B7AC16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4pm</w:t>
            </w:r>
          </w:p>
        </w:tc>
        <w:tc>
          <w:tcPr>
            <w:tcW w:w="1503" w:type="dxa"/>
            <w:gridSpan w:val="2"/>
          </w:tcPr>
          <w:p w14:paraId="6C495277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C1A48A7" w14:textId="5CD84A66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73AB4800" w14:textId="77777777" w:rsidTr="00D05077">
        <w:trPr>
          <w:trHeight w:val="91"/>
        </w:trPr>
        <w:tc>
          <w:tcPr>
            <w:tcW w:w="4508" w:type="dxa"/>
            <w:vMerge/>
          </w:tcPr>
          <w:p w14:paraId="78CD3F4C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2E978CA1" w14:textId="16208583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4-30pm</w:t>
            </w:r>
          </w:p>
        </w:tc>
        <w:tc>
          <w:tcPr>
            <w:tcW w:w="1503" w:type="dxa"/>
            <w:gridSpan w:val="2"/>
          </w:tcPr>
          <w:p w14:paraId="06FAC15A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50248AF" w14:textId="71719CC1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67AC207F" w14:textId="77777777" w:rsidTr="00D05077">
        <w:trPr>
          <w:trHeight w:val="91"/>
        </w:trPr>
        <w:tc>
          <w:tcPr>
            <w:tcW w:w="4508" w:type="dxa"/>
            <w:vMerge/>
          </w:tcPr>
          <w:p w14:paraId="0CF60D88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9AA316F" w14:textId="62676CE2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5pm</w:t>
            </w:r>
          </w:p>
        </w:tc>
        <w:tc>
          <w:tcPr>
            <w:tcW w:w="1503" w:type="dxa"/>
            <w:gridSpan w:val="2"/>
          </w:tcPr>
          <w:p w14:paraId="71374C28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671D2AD" w14:textId="7D34478F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028929D3" w14:textId="77777777" w:rsidTr="00D05077">
        <w:trPr>
          <w:trHeight w:val="91"/>
        </w:trPr>
        <w:tc>
          <w:tcPr>
            <w:tcW w:w="4508" w:type="dxa"/>
            <w:vMerge/>
          </w:tcPr>
          <w:p w14:paraId="51678652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3484844" w14:textId="2E678383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5-30pm</w:t>
            </w:r>
          </w:p>
        </w:tc>
        <w:tc>
          <w:tcPr>
            <w:tcW w:w="1503" w:type="dxa"/>
            <w:gridSpan w:val="2"/>
          </w:tcPr>
          <w:p w14:paraId="37095CA7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B98DDFF" w14:textId="4EF049B3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76BA2106" w14:textId="77777777" w:rsidTr="00D05077">
        <w:trPr>
          <w:trHeight w:val="91"/>
        </w:trPr>
        <w:tc>
          <w:tcPr>
            <w:tcW w:w="4508" w:type="dxa"/>
            <w:vMerge/>
          </w:tcPr>
          <w:p w14:paraId="6316413E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329A36A" w14:textId="21BF05B6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6pm</w:t>
            </w:r>
          </w:p>
        </w:tc>
        <w:tc>
          <w:tcPr>
            <w:tcW w:w="1503" w:type="dxa"/>
            <w:gridSpan w:val="2"/>
          </w:tcPr>
          <w:p w14:paraId="2F6EF66C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7D1CD34" w14:textId="2B56FCB6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654E70EA" w14:textId="77777777" w:rsidTr="00D05077">
        <w:trPr>
          <w:trHeight w:val="91"/>
        </w:trPr>
        <w:tc>
          <w:tcPr>
            <w:tcW w:w="4508" w:type="dxa"/>
            <w:vMerge/>
          </w:tcPr>
          <w:p w14:paraId="5D91DAEA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476DCC15" w14:textId="7542BCEC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6-30pm</w:t>
            </w:r>
          </w:p>
        </w:tc>
        <w:tc>
          <w:tcPr>
            <w:tcW w:w="1503" w:type="dxa"/>
            <w:gridSpan w:val="2"/>
          </w:tcPr>
          <w:p w14:paraId="5A3B2DC0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F88270A" w14:textId="293A94DE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2721950B" w14:textId="77777777" w:rsidTr="00D05077">
        <w:trPr>
          <w:trHeight w:val="91"/>
        </w:trPr>
        <w:tc>
          <w:tcPr>
            <w:tcW w:w="4508" w:type="dxa"/>
            <w:vMerge/>
          </w:tcPr>
          <w:p w14:paraId="0D4EA963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04645C8D" w14:textId="706E19D6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7pm</w:t>
            </w:r>
          </w:p>
        </w:tc>
        <w:tc>
          <w:tcPr>
            <w:tcW w:w="1503" w:type="dxa"/>
            <w:gridSpan w:val="2"/>
          </w:tcPr>
          <w:p w14:paraId="193F3756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DC4EF6B" w14:textId="3A0C494A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74D" w14:paraId="1ED55FC0" w14:textId="77777777" w:rsidTr="00D05077">
        <w:trPr>
          <w:trHeight w:val="91"/>
        </w:trPr>
        <w:tc>
          <w:tcPr>
            <w:tcW w:w="4508" w:type="dxa"/>
            <w:vMerge/>
          </w:tcPr>
          <w:p w14:paraId="4E5F912D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9A3A694" w14:textId="38FCF60C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7-30pm</w:t>
            </w:r>
          </w:p>
        </w:tc>
        <w:tc>
          <w:tcPr>
            <w:tcW w:w="1503" w:type="dxa"/>
            <w:gridSpan w:val="2"/>
          </w:tcPr>
          <w:p w14:paraId="763A6A48" w14:textId="77777777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3513E71" w14:textId="30417148" w:rsidR="00D8574D" w:rsidRPr="00D8574D" w:rsidRDefault="00D8574D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462" w14:paraId="1A2621A3" w14:textId="77777777" w:rsidTr="00FB2704">
        <w:tc>
          <w:tcPr>
            <w:tcW w:w="4508" w:type="dxa"/>
          </w:tcPr>
          <w:p w14:paraId="679018B2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E105E0D" w14:textId="017B7908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1503" w:type="dxa"/>
            <w:gridSpan w:val="2"/>
          </w:tcPr>
          <w:p w14:paraId="74F4D616" w14:textId="5F5F217A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503" w:type="dxa"/>
          </w:tcPr>
          <w:p w14:paraId="6FC60120" w14:textId="2F2294CE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3E5462" w14:paraId="576B43CD" w14:textId="77777777" w:rsidTr="00FB2704">
        <w:tc>
          <w:tcPr>
            <w:tcW w:w="4508" w:type="dxa"/>
          </w:tcPr>
          <w:p w14:paraId="4D6F5094" w14:textId="23E746D5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 xml:space="preserve">Number of young people (min 10) £7.50 each </w:t>
            </w:r>
          </w:p>
        </w:tc>
        <w:tc>
          <w:tcPr>
            <w:tcW w:w="1502" w:type="dxa"/>
          </w:tcPr>
          <w:p w14:paraId="13CC6951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23F10964" w14:textId="7F29D6F6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At £7.50</w:t>
            </w:r>
          </w:p>
        </w:tc>
        <w:tc>
          <w:tcPr>
            <w:tcW w:w="1503" w:type="dxa"/>
          </w:tcPr>
          <w:p w14:paraId="42732BFC" w14:textId="74E1C195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462" w14:paraId="028EC59D" w14:textId="77777777" w:rsidTr="00CD58AE">
        <w:tc>
          <w:tcPr>
            <w:tcW w:w="4508" w:type="dxa"/>
          </w:tcPr>
          <w:p w14:paraId="491506D5" w14:textId="3A6816B4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Number of leader’s hot drink and hot dog £2.50 each</w:t>
            </w:r>
          </w:p>
        </w:tc>
        <w:tc>
          <w:tcPr>
            <w:tcW w:w="1502" w:type="dxa"/>
          </w:tcPr>
          <w:p w14:paraId="7471B5C4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49570C66" w14:textId="1BCF7BEB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At £2.50</w:t>
            </w:r>
          </w:p>
        </w:tc>
        <w:tc>
          <w:tcPr>
            <w:tcW w:w="1503" w:type="dxa"/>
          </w:tcPr>
          <w:p w14:paraId="46B400C8" w14:textId="61AE3D4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462" w14:paraId="239FFBD6" w14:textId="77777777" w:rsidTr="003E5462">
        <w:tc>
          <w:tcPr>
            <w:tcW w:w="4508" w:type="dxa"/>
          </w:tcPr>
          <w:p w14:paraId="30A6DAEB" w14:textId="2F527D4F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  <w:r w:rsidRPr="00D8574D">
              <w:rPr>
                <w:rFonts w:ascii="Arial" w:hAnsi="Arial" w:cs="Arial"/>
                <w:sz w:val="24"/>
                <w:szCs w:val="24"/>
              </w:rPr>
              <w:t>Total Price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14:paraId="037168DF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shd w:val="clear" w:color="auto" w:fill="A6A6A6" w:themeFill="background1" w:themeFillShade="A6"/>
          </w:tcPr>
          <w:p w14:paraId="30D0F087" w14:textId="77777777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C293341" w14:textId="6F82AE9B" w:rsidR="003E5462" w:rsidRPr="00D8574D" w:rsidRDefault="003E5462" w:rsidP="000C3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132585" w14:textId="5FE82C5B" w:rsidR="003E5462" w:rsidRDefault="003E5462" w:rsidP="000C3C98">
      <w:pPr>
        <w:rPr>
          <w:rFonts w:ascii="Arial" w:hAnsi="Arial" w:cs="Arial"/>
          <w:sz w:val="48"/>
          <w:szCs w:val="48"/>
        </w:rPr>
      </w:pPr>
    </w:p>
    <w:p w14:paraId="68FA7A18" w14:textId="197B975E" w:rsidR="003E5462" w:rsidRPr="00D8574D" w:rsidRDefault="003E5462" w:rsidP="000C3C98">
      <w:pPr>
        <w:rPr>
          <w:rFonts w:ascii="Arial" w:hAnsi="Arial" w:cs="Arial"/>
          <w:sz w:val="24"/>
          <w:szCs w:val="24"/>
        </w:rPr>
      </w:pPr>
      <w:r w:rsidRPr="00D8574D">
        <w:rPr>
          <w:rFonts w:ascii="Arial" w:hAnsi="Arial" w:cs="Arial"/>
          <w:sz w:val="24"/>
          <w:szCs w:val="24"/>
        </w:rPr>
        <w:t xml:space="preserve">Once a booking has been received, we will confirm the time slots with you and invoice you for full payment.  Full payment must be made by card or </w:t>
      </w:r>
      <w:r w:rsidR="00D8574D">
        <w:rPr>
          <w:rFonts w:ascii="Arial" w:hAnsi="Arial" w:cs="Arial"/>
          <w:sz w:val="24"/>
          <w:szCs w:val="24"/>
        </w:rPr>
        <w:t>bank transfer</w:t>
      </w:r>
      <w:r w:rsidRPr="00D8574D">
        <w:rPr>
          <w:rFonts w:ascii="Arial" w:hAnsi="Arial" w:cs="Arial"/>
          <w:sz w:val="24"/>
          <w:szCs w:val="24"/>
        </w:rPr>
        <w:t xml:space="preserve"> payment prior to the </w:t>
      </w:r>
      <w:r w:rsidR="00D8574D">
        <w:rPr>
          <w:rFonts w:ascii="Arial" w:hAnsi="Arial" w:cs="Arial"/>
          <w:sz w:val="24"/>
          <w:szCs w:val="24"/>
        </w:rPr>
        <w:t>even</w:t>
      </w:r>
      <w:r w:rsidRPr="00D8574D">
        <w:rPr>
          <w:rFonts w:ascii="Arial" w:hAnsi="Arial" w:cs="Arial"/>
          <w:sz w:val="24"/>
          <w:szCs w:val="24"/>
        </w:rPr>
        <w:t xml:space="preserve">t. </w:t>
      </w:r>
    </w:p>
    <w:sectPr w:rsidR="003E5462" w:rsidRPr="00D8574D" w:rsidSect="00541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08" w:right="1440" w:bottom="1134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41E16" w14:textId="77777777" w:rsidR="00817EBD" w:rsidRDefault="00817EBD" w:rsidP="007B18A8">
      <w:r>
        <w:separator/>
      </w:r>
    </w:p>
  </w:endnote>
  <w:endnote w:type="continuationSeparator" w:id="0">
    <w:p w14:paraId="1EFC8B5F" w14:textId="77777777" w:rsidR="00817EBD" w:rsidRDefault="00817EBD" w:rsidP="007B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03F5" w14:textId="77777777" w:rsidR="00D34FF8" w:rsidRDefault="00D3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70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76923C" w:themeFill="accent3" w:themeFillShade="BF"/>
      <w:tblLayout w:type="fixed"/>
      <w:tblLook w:val="04A0" w:firstRow="1" w:lastRow="0" w:firstColumn="1" w:lastColumn="0" w:noHBand="0" w:noVBand="1"/>
    </w:tblPr>
    <w:tblGrid>
      <w:gridCol w:w="568"/>
      <w:gridCol w:w="2948"/>
      <w:gridCol w:w="4711"/>
      <w:gridCol w:w="3076"/>
      <w:gridCol w:w="567"/>
    </w:tblGrid>
    <w:tr w:rsidR="000F6334" w:rsidRPr="000F6334" w14:paraId="44B4C2E7" w14:textId="77777777" w:rsidTr="004C52DB">
      <w:tc>
        <w:tcPr>
          <w:tcW w:w="568" w:type="dxa"/>
          <w:shd w:val="clear" w:color="auto" w:fill="76923C" w:themeFill="accent3" w:themeFillShade="BF"/>
        </w:tcPr>
        <w:p w14:paraId="70EA9D01" w14:textId="77777777" w:rsidR="000F6334" w:rsidRPr="000F6334" w:rsidRDefault="000F6334" w:rsidP="000F6334">
          <w:pPr>
            <w:widowControl w:val="0"/>
            <w:rPr>
              <w:sz w:val="22"/>
              <w:szCs w:val="24"/>
            </w:rPr>
          </w:pPr>
        </w:p>
      </w:tc>
      <w:tc>
        <w:tcPr>
          <w:tcW w:w="2948" w:type="dxa"/>
          <w:tcBorders>
            <w:right w:val="single" w:sz="4" w:space="0" w:color="FFFFFF" w:themeColor="background1"/>
          </w:tcBorders>
          <w:shd w:val="clear" w:color="auto" w:fill="76923C" w:themeFill="accent3" w:themeFillShade="BF"/>
        </w:tcPr>
        <w:p w14:paraId="73962DFD" w14:textId="77777777" w:rsidR="000F6334" w:rsidRPr="000F6334" w:rsidRDefault="000F6334" w:rsidP="000F6334">
          <w:pPr>
            <w:widowControl w:val="0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 xml:space="preserve">Beaudesert Park, </w:t>
          </w: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br/>
            <w:t>Cannock Wood, Rugeley, Staffordshire.  WS15 4JJ</w:t>
          </w:r>
        </w:p>
        <w:p w14:paraId="636F4236" w14:textId="77777777" w:rsidR="000F6334" w:rsidRPr="000F6334" w:rsidRDefault="000F6334" w:rsidP="000C3C98">
          <w:pPr>
            <w:pStyle w:val="Footer"/>
            <w:jc w:val="center"/>
            <w:rPr>
              <w:noProof/>
              <w:color w:val="FFFFFF" w:themeColor="background1"/>
              <w:sz w:val="22"/>
              <w:szCs w:val="24"/>
            </w:rPr>
          </w:pPr>
        </w:p>
      </w:tc>
      <w:tc>
        <w:tcPr>
          <w:tcW w:w="471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shd w:val="clear" w:color="auto" w:fill="76923C" w:themeFill="accent3" w:themeFillShade="BF"/>
        </w:tcPr>
        <w:p w14:paraId="3E4C02D6" w14:textId="7A44C239" w:rsidR="000F6334" w:rsidRPr="000F6334" w:rsidRDefault="00356ED1" w:rsidP="000C3C98">
          <w:pPr>
            <w:pStyle w:val="Footer"/>
            <w:jc w:val="center"/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15ADDA67" wp14:editId="6403304D">
                <wp:extent cx="633843" cy="676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la[1]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843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F6334" w:rsidRPr="000F6334">
            <w:rPr>
              <w:noProof/>
              <w:sz w:val="22"/>
              <w:szCs w:val="24"/>
            </w:rPr>
            <w:t xml:space="preserve"> </w:t>
          </w:r>
          <w:r>
            <w:rPr>
              <w:noProof/>
              <w:sz w:val="22"/>
              <w:szCs w:val="24"/>
            </w:rPr>
            <w:drawing>
              <wp:inline distT="0" distB="0" distL="0" distR="0" wp14:anchorId="121F7583" wp14:editId="7FBDBC28">
                <wp:extent cx="513588" cy="675774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-BAPA-logo-228x30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88" cy="692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2"/>
              <w:szCs w:val="24"/>
            </w:rPr>
            <w:drawing>
              <wp:inline distT="0" distB="0" distL="0" distR="0" wp14:anchorId="23602A89" wp14:editId="5082B76C">
                <wp:extent cx="1000125" cy="683159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tc-quality-badge-colo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097" cy="699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2"/>
              <w:szCs w:val="24"/>
            </w:rPr>
            <w:drawing>
              <wp:inline distT="0" distB="0" distL="0" distR="0" wp14:anchorId="3ADC007D" wp14:editId="52B49C57">
                <wp:extent cx="666750" cy="675719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dventuremark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438" cy="716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tcBorders>
            <w:left w:val="single" w:sz="4" w:space="0" w:color="FFFFFF" w:themeColor="background1"/>
          </w:tcBorders>
          <w:shd w:val="clear" w:color="auto" w:fill="76923C" w:themeFill="accent3" w:themeFillShade="BF"/>
        </w:tcPr>
        <w:p w14:paraId="051590D4" w14:textId="77777777" w:rsidR="000F6334" w:rsidRPr="000F6334" w:rsidRDefault="00D8574D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hyperlink r:id="rId5" w:history="1">
            <w:r w:rsidR="000F6334" w:rsidRPr="000F6334">
              <w:rPr>
                <w:rStyle w:val="Hyperlink"/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  <w:u w:val="none"/>
              </w:rPr>
              <w:t>www.beaudesert.org</w:t>
            </w:r>
          </w:hyperlink>
        </w:p>
        <w:p w14:paraId="2761DAA0" w14:textId="77777777" w:rsidR="000F6334" w:rsidRPr="000F6334" w:rsidRDefault="000F6334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>01543 682278</w:t>
          </w:r>
        </w:p>
        <w:p w14:paraId="700CFC25" w14:textId="6CE2A57E" w:rsidR="000F6334" w:rsidRPr="000F6334" w:rsidRDefault="004C52DB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r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>Info</w:t>
          </w:r>
          <w:r w:rsidR="000F6334"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>@beaudesert.org.uk</w:t>
          </w:r>
        </w:p>
        <w:p w14:paraId="3D321758" w14:textId="77777777" w:rsidR="000F6334" w:rsidRPr="000F6334" w:rsidRDefault="000F6334" w:rsidP="000C3C98">
          <w:pPr>
            <w:pStyle w:val="Footer"/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</w:pPr>
          <w:r w:rsidRPr="000F6334">
            <w:rPr>
              <w:rFonts w:ascii="Tahoma" w:hAnsi="Tahoma" w:cs="Tahoma"/>
              <w:b/>
              <w:bCs/>
              <w:color w:val="FFFFFF" w:themeColor="background1"/>
              <w:sz w:val="22"/>
              <w:szCs w:val="24"/>
            </w:rPr>
            <w:t>Charity number 522603</w:t>
          </w:r>
        </w:p>
        <w:p w14:paraId="45B66735" w14:textId="77777777" w:rsidR="000F6334" w:rsidRPr="000F6334" w:rsidRDefault="000F6334" w:rsidP="000C3C98">
          <w:pPr>
            <w:pStyle w:val="Footer"/>
            <w:rPr>
              <w:color w:val="FFFFFF" w:themeColor="background1"/>
              <w:sz w:val="22"/>
              <w:szCs w:val="24"/>
            </w:rPr>
          </w:pPr>
        </w:p>
      </w:tc>
      <w:tc>
        <w:tcPr>
          <w:tcW w:w="567" w:type="dxa"/>
          <w:shd w:val="clear" w:color="auto" w:fill="76923C" w:themeFill="accent3" w:themeFillShade="BF"/>
        </w:tcPr>
        <w:p w14:paraId="01A226BD" w14:textId="77777777" w:rsidR="000F6334" w:rsidRPr="000F6334" w:rsidRDefault="000F6334" w:rsidP="000C3C98">
          <w:pPr>
            <w:pStyle w:val="Footer"/>
            <w:rPr>
              <w:rFonts w:ascii="Tahoma" w:hAnsi="Tahoma" w:cs="Tahoma"/>
              <w:b/>
              <w:bCs/>
              <w:color w:val="006600"/>
              <w:sz w:val="22"/>
              <w:szCs w:val="24"/>
            </w:rPr>
          </w:pPr>
        </w:p>
      </w:tc>
    </w:tr>
  </w:tbl>
  <w:p w14:paraId="65A5F221" w14:textId="77777777" w:rsidR="000C3C98" w:rsidRDefault="000C3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E019" w14:textId="77777777" w:rsidR="00D34FF8" w:rsidRDefault="00D3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0DBF" w14:textId="77777777" w:rsidR="00817EBD" w:rsidRDefault="00817EBD" w:rsidP="007B18A8">
      <w:r>
        <w:separator/>
      </w:r>
    </w:p>
  </w:footnote>
  <w:footnote w:type="continuationSeparator" w:id="0">
    <w:p w14:paraId="28E659B1" w14:textId="77777777" w:rsidR="00817EBD" w:rsidRDefault="00817EBD" w:rsidP="007B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48EA" w14:textId="77777777" w:rsidR="00D34FF8" w:rsidRDefault="00D3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0C21" w14:textId="0E32C94F" w:rsidR="007B18A8" w:rsidRDefault="00AD002E">
    <w:pPr>
      <w:pStyle w:val="Head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675B8F9" wp14:editId="47E2D2D5">
              <wp:simplePos x="0" y="0"/>
              <wp:positionH relativeFrom="column">
                <wp:posOffset>1047750</wp:posOffset>
              </wp:positionH>
              <wp:positionV relativeFrom="paragraph">
                <wp:posOffset>-102870</wp:posOffset>
              </wp:positionV>
              <wp:extent cx="4794250" cy="1352550"/>
              <wp:effectExtent l="0" t="0" r="635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1352550"/>
                      </a:xfrm>
                      <a:prstGeom prst="rect">
                        <a:avLst/>
                      </a:prstGeom>
                      <a:noFill/>
                      <a:ln w="12700" algn="in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536CC3" w14:textId="77777777" w:rsidR="00D53CE4" w:rsidRPr="00356ED1" w:rsidRDefault="00D53CE4" w:rsidP="000F6334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sz w:val="72"/>
                              <w:szCs w:val="72"/>
                            </w:rPr>
                          </w:pPr>
                          <w:r w:rsidRPr="00356ED1">
                            <w:rPr>
                              <w:rFonts w:ascii="Tahoma" w:hAnsi="Tahoma" w:cs="Tahoma"/>
                              <w:sz w:val="72"/>
                              <w:szCs w:val="72"/>
                            </w:rPr>
                            <w:t xml:space="preserve">Beaudesert </w:t>
                          </w:r>
                        </w:p>
                        <w:p w14:paraId="2A805114" w14:textId="77777777" w:rsidR="007B18A8" w:rsidRPr="00D53CE4" w:rsidRDefault="00D53CE4" w:rsidP="000F6334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sz w:val="56"/>
                              <w:szCs w:val="56"/>
                            </w:rPr>
                          </w:pPr>
                          <w:r w:rsidRPr="00D53CE4">
                            <w:rPr>
                              <w:rFonts w:ascii="Tahoma" w:hAnsi="Tahoma" w:cs="Tahoma"/>
                              <w:sz w:val="56"/>
                              <w:szCs w:val="56"/>
                            </w:rPr>
                            <w:t>Outdoor Activity Centre</w:t>
                          </w:r>
                        </w:p>
                        <w:p w14:paraId="17B336BF" w14:textId="77777777" w:rsidR="00AD002E" w:rsidRPr="00AD002E" w:rsidRDefault="00D53CE4" w:rsidP="00AD002E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color w:val="76923C" w:themeColor="accent3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76923C" w:themeColor="accent3" w:themeShade="BF"/>
                              <w:sz w:val="24"/>
                              <w:szCs w:val="24"/>
                            </w:rPr>
                            <w:t>Adventure Made Easy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5B8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2.5pt;margin-top:-8.1pt;width:377.5pt;height:10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" filled="f" stroked="f" strokeweight="1pt" insetpen="t">
              <v:shadow color="#ccc"/>
              <v:textbox inset="2.88pt,2.88pt,2.88pt,2.88pt">
                <w:txbxContent>
                  <w:p w14:paraId="5B536CC3" w14:textId="77777777" w:rsidR="00D53CE4" w:rsidRPr="00356ED1" w:rsidRDefault="00D53CE4" w:rsidP="000F6334">
                    <w:pPr>
                      <w:widowControl w:val="0"/>
                      <w:jc w:val="center"/>
                      <w:rPr>
                        <w:rFonts w:ascii="Tahoma" w:hAnsi="Tahoma" w:cs="Tahoma"/>
                        <w:sz w:val="72"/>
                        <w:szCs w:val="72"/>
                      </w:rPr>
                    </w:pPr>
                    <w:r w:rsidRPr="00356ED1">
                      <w:rPr>
                        <w:rFonts w:ascii="Tahoma" w:hAnsi="Tahoma" w:cs="Tahoma"/>
                        <w:sz w:val="72"/>
                        <w:szCs w:val="72"/>
                      </w:rPr>
                      <w:t xml:space="preserve">Beaudesert </w:t>
                    </w:r>
                  </w:p>
                  <w:p w14:paraId="2A805114" w14:textId="77777777" w:rsidR="007B18A8" w:rsidRPr="00D53CE4" w:rsidRDefault="00D53CE4" w:rsidP="000F6334">
                    <w:pPr>
                      <w:widowControl w:val="0"/>
                      <w:jc w:val="center"/>
                      <w:rPr>
                        <w:rFonts w:ascii="Tahoma" w:hAnsi="Tahoma" w:cs="Tahoma"/>
                        <w:sz w:val="56"/>
                        <w:szCs w:val="56"/>
                      </w:rPr>
                    </w:pPr>
                    <w:r w:rsidRPr="00D53CE4">
                      <w:rPr>
                        <w:rFonts w:ascii="Tahoma" w:hAnsi="Tahoma" w:cs="Tahoma"/>
                        <w:sz w:val="56"/>
                        <w:szCs w:val="56"/>
                      </w:rPr>
                      <w:t>Outdoor Activity Centre</w:t>
                    </w:r>
                  </w:p>
                  <w:p w14:paraId="17B336BF" w14:textId="77777777" w:rsidR="00AD002E" w:rsidRPr="00AD002E" w:rsidRDefault="00D53CE4" w:rsidP="00AD002E">
                    <w:pPr>
                      <w:widowControl w:val="0"/>
                      <w:jc w:val="center"/>
                      <w:rPr>
                        <w:rFonts w:ascii="Tahoma" w:hAnsi="Tahoma" w:cs="Tahoma"/>
                        <w:color w:val="76923C" w:themeColor="accent3" w:themeShade="BF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color w:val="76923C" w:themeColor="accent3" w:themeShade="BF"/>
                        <w:sz w:val="24"/>
                        <w:szCs w:val="24"/>
                      </w:rPr>
                      <w:t>Adventure Made Easy</w:t>
                    </w:r>
                  </w:p>
                </w:txbxContent>
              </v:textbox>
            </v:shape>
          </w:pict>
        </mc:Fallback>
      </mc:AlternateContent>
    </w:r>
    <w:r w:rsidR="00D641E6">
      <w:rPr>
        <w:noProof/>
      </w:rPr>
      <w:drawing>
        <wp:inline distT="0" distB="0" distL="0" distR="0" wp14:anchorId="4D61A68D" wp14:editId="000DE851">
          <wp:extent cx="1152525" cy="11525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au Climb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64" cy="11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75DB" w14:textId="77777777" w:rsidR="00D34FF8" w:rsidRDefault="00D3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60"/>
    <w:multiLevelType w:val="hybridMultilevel"/>
    <w:tmpl w:val="1354BB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8D03E7"/>
    <w:multiLevelType w:val="hybridMultilevel"/>
    <w:tmpl w:val="0BEEE444"/>
    <w:lvl w:ilvl="0" w:tplc="AA8C6A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777BEB"/>
    <w:multiLevelType w:val="hybridMultilevel"/>
    <w:tmpl w:val="3B8A9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E4"/>
    <w:rsid w:val="000779E5"/>
    <w:rsid w:val="000C3C98"/>
    <w:rsid w:val="000D74EE"/>
    <w:rsid w:val="000F6334"/>
    <w:rsid w:val="000F78C6"/>
    <w:rsid w:val="001256CD"/>
    <w:rsid w:val="00142DD3"/>
    <w:rsid w:val="00201EE2"/>
    <w:rsid w:val="002D00DD"/>
    <w:rsid w:val="00356ED1"/>
    <w:rsid w:val="0037681F"/>
    <w:rsid w:val="003E5462"/>
    <w:rsid w:val="004C52DB"/>
    <w:rsid w:val="004F43F2"/>
    <w:rsid w:val="00541D94"/>
    <w:rsid w:val="005645F9"/>
    <w:rsid w:val="005B435D"/>
    <w:rsid w:val="006E1EFF"/>
    <w:rsid w:val="007B18A8"/>
    <w:rsid w:val="007C0763"/>
    <w:rsid w:val="00810F00"/>
    <w:rsid w:val="00815C0D"/>
    <w:rsid w:val="00817EBD"/>
    <w:rsid w:val="00AD002E"/>
    <w:rsid w:val="00B13248"/>
    <w:rsid w:val="00C63EDC"/>
    <w:rsid w:val="00C667B8"/>
    <w:rsid w:val="00CC1723"/>
    <w:rsid w:val="00D34FF8"/>
    <w:rsid w:val="00D53CE4"/>
    <w:rsid w:val="00D641E6"/>
    <w:rsid w:val="00D8574D"/>
    <w:rsid w:val="00DB445C"/>
    <w:rsid w:val="00DE6B02"/>
    <w:rsid w:val="00EA2C6C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8F119"/>
  <w15:docId w15:val="{F6801B57-FD73-4D60-9C41-1ACBC041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C6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C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A8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B1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A8"/>
    <w:rPr>
      <w:rFonts w:ascii="Times New Roman" w:eastAsia="Times New Roman" w:hAnsi="Times New Roman"/>
      <w:color w:val="000000"/>
      <w:kern w:val="28"/>
    </w:rPr>
  </w:style>
  <w:style w:type="table" w:styleId="TableGrid">
    <w:name w:val="Table Grid"/>
    <w:basedOn w:val="TableNormal"/>
    <w:uiPriority w:val="59"/>
    <w:rsid w:val="000C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C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://www.beaudesert.org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r\AppData\Local\Microsoft\Windows\INetCache\Content.Outlook\ISM6C39Q\FoB%20letterhead%20Jul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FoB letterhead Jul 19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Ruse</dc:creator>
  <cp:lastModifiedBy>Nigel Ruse</cp:lastModifiedBy>
  <cp:revision>2</cp:revision>
  <cp:lastPrinted>2019-07-07T18:15:00Z</cp:lastPrinted>
  <dcterms:created xsi:type="dcterms:W3CDTF">2020-08-26T11:39:00Z</dcterms:created>
  <dcterms:modified xsi:type="dcterms:W3CDTF">2020-08-26T11:39:00Z</dcterms:modified>
</cp:coreProperties>
</file>